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425EF4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425EF4" w:rsidRPr="00465E97" w:rsidRDefault="00425EF4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>
        <w:rPr>
          <w:rFonts w:ascii="Tahoma" w:hAnsi="Tahoma" w:cs="Tahoma"/>
          <w:snapToGrid/>
          <w:color w:val="000000" w:themeColor="text1"/>
          <w:sz w:val="24"/>
          <w:szCs w:val="24"/>
        </w:rPr>
        <w:t>Турков</w:t>
      </w:r>
      <w:proofErr w:type="spellEnd"/>
      <w:r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А.П.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425EF4">
        <w:rPr>
          <w:rFonts w:ascii="Tahoma" w:hAnsi="Tahoma" w:cs="Tahoma"/>
          <w:snapToGrid/>
          <w:color w:val="000000" w:themeColor="text1"/>
          <w:sz w:val="24"/>
          <w:szCs w:val="24"/>
        </w:rPr>
        <w:t>11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425EF4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425EF4">
        <w:rPr>
          <w:rFonts w:ascii="Tahoma" w:hAnsi="Tahoma" w:cs="Tahoma"/>
          <w:b/>
          <w:color w:val="000000" w:themeColor="text1"/>
        </w:rPr>
        <w:t>о</w:t>
      </w:r>
      <w:r w:rsidR="00E02FE6" w:rsidRPr="00E02FE6">
        <w:rPr>
          <w:rFonts w:ascii="Tahoma" w:hAnsi="Tahoma" w:cs="Tahoma"/>
          <w:b/>
          <w:color w:val="000000" w:themeColor="text1"/>
        </w:rPr>
        <w:t>борудования механического 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Е</w:t>
      </w:r>
      <w:proofErr w:type="gramEnd"/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E02FE6">
        <w:rPr>
          <w:rFonts w:ascii="Tahoma" w:hAnsi="Tahoma" w:cs="Tahoma"/>
          <w:b/>
          <w:color w:val="000000" w:themeColor="text1"/>
        </w:rPr>
        <w:t>ЕБ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– </w:t>
      </w:r>
      <w:r w:rsidR="00E02FE6">
        <w:rPr>
          <w:rFonts w:ascii="Tahoma" w:hAnsi="Tahoma" w:cs="Tahoma"/>
          <w:b/>
          <w:color w:val="000000" w:themeColor="text1"/>
        </w:rPr>
        <w:t>Компрессоры, ЕВ – Насосы и Насосные агрегаты, ЕМ – Вентиляция, ЕН – Оборудование грузоподъемное)</w:t>
      </w:r>
      <w:r w:rsidR="00C31AB5">
        <w:rPr>
          <w:rFonts w:ascii="Tahoma" w:hAnsi="Tahoma" w:cs="Tahoma"/>
          <w:color w:val="000000" w:themeColor="text1"/>
        </w:rPr>
        <w:t xml:space="preserve"> </w:t>
      </w:r>
      <w:r w:rsidRPr="00465E97">
        <w:rPr>
          <w:rFonts w:ascii="Tahoma" w:hAnsi="Tahoma" w:cs="Tahoma"/>
          <w:color w:val="000000" w:themeColor="text1"/>
        </w:rPr>
        <w:t>для нужд АО «ПКС-</w:t>
      </w:r>
      <w:r w:rsidR="00E02FE6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DE1454">
        <w:rPr>
          <w:rFonts w:ascii="Tahoma" w:hAnsi="Tahoma" w:cs="Tahoma"/>
          <w:b/>
          <w:color w:val="000000" w:themeColor="text1"/>
        </w:rPr>
        <w:t>ТС-И-</w:t>
      </w:r>
      <w:r w:rsidR="00B4740C">
        <w:rPr>
          <w:rFonts w:ascii="Tahoma" w:hAnsi="Tahoma" w:cs="Tahoma"/>
          <w:b/>
          <w:color w:val="000000" w:themeColor="text1"/>
        </w:rPr>
        <w:t>0</w:t>
      </w:r>
      <w:r w:rsidR="00425EF4">
        <w:rPr>
          <w:rFonts w:ascii="Tahoma" w:hAnsi="Tahoma" w:cs="Tahoma"/>
          <w:b/>
          <w:color w:val="000000" w:themeColor="text1"/>
        </w:rPr>
        <w:t>61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076DC0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076DC0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076DC0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076DC0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425EF4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25EF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</w:t>
            </w:r>
            <w:r w:rsidR="00E02FE6" w:rsidRPr="00E02FE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борудования механического (группа</w:t>
            </w:r>
            <w:proofErr w:type="gramStart"/>
            <w:r w:rsidR="00E02FE6" w:rsidRPr="00E02FE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Е</w:t>
            </w:r>
            <w:proofErr w:type="gramEnd"/>
            <w:r w:rsidR="00E02FE6" w:rsidRPr="00E02FE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="00E02FE6" w:rsidRPr="00E02FE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ЕБ – Компрессоры, ЕВ – Насосы и Насосные агрегаты, ЕМ – Вентиляция, ЕН – Оборудование грузоподъемное)</w:t>
            </w:r>
            <w:r w:rsidR="008E72C8" w:rsidRPr="008E72C8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выполнения работ/поставки: согласно графика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044A5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87 103,45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C31AB5" w:rsidRPr="006A20F8" w:rsidRDefault="00184B4D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№2  Сумма без НДС: </w:t>
            </w:r>
            <w:r w:rsidR="00044A5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174 650,01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рублей;</w:t>
            </w:r>
          </w:p>
          <w:p w:rsidR="006A20F8" w:rsidRPr="006A20F8" w:rsidRDefault="00184B4D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№3 Сумма без НДС: </w:t>
            </w:r>
            <w:r w:rsidR="00044A5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31 791,67</w:t>
            </w:r>
            <w:r w:rsidR="00425EF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рублей.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указанных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691BBD">
              <w:rPr>
                <w:rFonts w:ascii="Tahoma" w:hAnsi="Tahoma" w:cs="Tahoma"/>
                <w:b/>
                <w:sz w:val="20"/>
              </w:rPr>
              <w:t>21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</w:t>
            </w:r>
            <w:r w:rsidR="00691BBD">
              <w:rPr>
                <w:rFonts w:ascii="Tahoma" w:hAnsi="Tahoma" w:cs="Tahoma"/>
                <w:b/>
                <w:sz w:val="20"/>
              </w:rPr>
              <w:t>6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91B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26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691B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91B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28</w:t>
            </w:r>
            <w:r w:rsidR="004C7097" w:rsidRPr="006A20F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691B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Участникам закупки доступа к ценовым предложениям Участников определяются Регламентом ЭТП, с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44A56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691B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4C7097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691B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EF4" w:rsidRDefault="00425EF4" w:rsidP="001C56F5">
      <w:pPr>
        <w:spacing w:after="0"/>
      </w:pPr>
      <w:r>
        <w:separator/>
      </w:r>
    </w:p>
  </w:endnote>
  <w:endnote w:type="continuationSeparator" w:id="0">
    <w:p w:rsidR="00425EF4" w:rsidRDefault="00425EF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EF4" w:rsidRDefault="00425EF4" w:rsidP="001C56F5">
      <w:pPr>
        <w:spacing w:after="0"/>
      </w:pPr>
      <w:r>
        <w:separator/>
      </w:r>
    </w:p>
  </w:footnote>
  <w:footnote w:type="continuationSeparator" w:id="0">
    <w:p w:rsidR="00425EF4" w:rsidRDefault="00425EF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EF4" w:rsidRDefault="00425EF4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691BBD">
        <w:rPr>
          <w:noProof/>
        </w:rPr>
        <w:t>21</w:t>
      </w:r>
    </w:fldSimple>
  </w:p>
  <w:p w:rsidR="00425EF4" w:rsidRDefault="00425EF4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EF4" w:rsidRDefault="00425EF4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DC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F4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BD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E20CE-BBA7-4A2E-98A0-3E9F1FB3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21</Pages>
  <Words>6413</Words>
  <Characters>43916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50229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36</cp:revision>
  <cp:lastPrinted>2019-02-04T06:44:00Z</cp:lastPrinted>
  <dcterms:created xsi:type="dcterms:W3CDTF">2019-02-07T06:22:00Z</dcterms:created>
  <dcterms:modified xsi:type="dcterms:W3CDTF">2019-06-11T11:19:00Z</dcterms:modified>
</cp:coreProperties>
</file>